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>
          <w:b/>
          <w:bCs/>
          <w:u w:val="single"/>
        </w:rPr>
        <w:t>LISTADO DE SOLICITUDES ADMITIDAS Y EXCLUIDAS EN LA ESCUELA DE NAVIDAD 2022/2023 DEL AYUNTAMIENTO DE SAN JAVIER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 w:val="false"/>
          <w:bCs w:val="false"/>
          <w:u w:val="none"/>
        </w:rPr>
        <w:t>En los listados adjuntos aparecen las iniciales del nombre y apellidos del menor y su fecha de nacimiento.</w:t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>SOLICITUDES ADMITIDAS EN EL CEIP LA PAZ</w:t>
      </w:r>
    </w:p>
    <w:tbl>
      <w:tblPr>
        <w:tblStyle w:val="TableGrid"/>
        <w:tblW w:w="31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1184"/>
        <w:gridCol w:w="1920"/>
      </w:tblGrid>
      <w:tr>
        <w:trPr>
          <w:trHeight w:val="300" w:hRule="atLeast"/>
        </w:trPr>
        <w:tc>
          <w:tcPr>
            <w:tcW w:w="11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/>
                <w:bCs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INICIALES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/>
                <w:bCs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FECHA NACIMIENTO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DSMM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22/07/2022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DCA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28/11/2019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DCA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09/06/2017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JLD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18/10/2017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LLD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18/10/2017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CRD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13/04/2014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EBS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24/11/2016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EFV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03/04/2014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JFV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04/08/2012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AOH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30/09/2013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DOH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10/04/2016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FOH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28/01/2019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GEO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17/10/2019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VHG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11/12/2017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MHG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12/11/2014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ABM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01/09/2012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MRC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27/08/2016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HRC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23/02/2019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CGS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14/01/2011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JGS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21/04/2015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MMM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25/02/2013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GPA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23/12/2017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JOA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28/12/2014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LOA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20/10/2016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MOA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05/07/2018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NFB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06/06/2012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LFB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07/11/2014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PHL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24/04/2018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MMG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31/08/2014</w:t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top w:val="nil"/>
              <w:bottom w:val="nil"/>
              <w:insideH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EIMG</w:t>
            </w:r>
          </w:p>
        </w:tc>
        <w:tc>
          <w:tcPr>
            <w:tcW w:w="1920" w:type="dxa"/>
            <w:tcBorders>
              <w:top w:val="nil"/>
              <w:bottom w:val="nil"/>
              <w:insideH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21/07/2017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AGA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01/02/2012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AMF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30/03/2016</w:t>
            </w:r>
          </w:p>
        </w:tc>
      </w:tr>
    </w:tbl>
    <w:p>
      <w:pPr>
        <w:pStyle w:val="Normal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b/>
          <w:bCs/>
          <w:u w:val="single"/>
        </w:rPr>
        <w:t>SOLICITUDES ADMITIDAS EN EL CEIP EL MIRADOR</w:t>
      </w:r>
    </w:p>
    <w:tbl>
      <w:tblPr>
        <w:tblStyle w:val="TableGrid"/>
        <w:tblW w:w="32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1364"/>
        <w:gridCol w:w="1920"/>
      </w:tblGrid>
      <w:tr>
        <w:trPr>
          <w:trHeight w:val="300" w:hRule="atLeast"/>
        </w:trPr>
        <w:tc>
          <w:tcPr>
            <w:tcW w:w="136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/>
                <w:bCs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INICIALES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/>
                <w:bCs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FECHA NACIMIENTO</w:t>
            </w:r>
          </w:p>
        </w:tc>
      </w:tr>
      <w:tr>
        <w:trPr>
          <w:trHeight w:val="300" w:hRule="atLeast"/>
        </w:trPr>
        <w:tc>
          <w:tcPr>
            <w:tcW w:w="136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JLS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20/10/2017</w:t>
            </w:r>
          </w:p>
        </w:tc>
      </w:tr>
      <w:tr>
        <w:trPr>
          <w:trHeight w:val="300" w:hRule="atLeast"/>
        </w:trPr>
        <w:tc>
          <w:tcPr>
            <w:tcW w:w="136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SMT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18/08/2016</w:t>
            </w:r>
          </w:p>
        </w:tc>
      </w:tr>
      <w:tr>
        <w:trPr>
          <w:trHeight w:val="300" w:hRule="atLeast"/>
        </w:trPr>
        <w:tc>
          <w:tcPr>
            <w:tcW w:w="136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LPC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02/11/2017</w:t>
            </w:r>
          </w:p>
        </w:tc>
      </w:tr>
      <w:tr>
        <w:trPr>
          <w:trHeight w:val="300" w:hRule="atLeast"/>
        </w:trPr>
        <w:tc>
          <w:tcPr>
            <w:tcW w:w="136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APC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02/04/2016</w:t>
            </w:r>
          </w:p>
        </w:tc>
      </w:tr>
      <w:tr>
        <w:trPr>
          <w:trHeight w:val="300" w:hRule="atLeast"/>
        </w:trPr>
        <w:tc>
          <w:tcPr>
            <w:tcW w:w="136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APC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06/12/2018</w:t>
            </w:r>
          </w:p>
        </w:tc>
      </w:tr>
      <w:tr>
        <w:trPr>
          <w:trHeight w:val="300" w:hRule="atLeast"/>
        </w:trPr>
        <w:tc>
          <w:tcPr>
            <w:tcW w:w="136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FML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30/11/2012</w:t>
            </w:r>
          </w:p>
        </w:tc>
      </w:tr>
      <w:tr>
        <w:trPr>
          <w:trHeight w:val="300" w:hRule="atLeast"/>
        </w:trPr>
        <w:tc>
          <w:tcPr>
            <w:tcW w:w="136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AML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04/09/2016</w:t>
            </w:r>
          </w:p>
        </w:tc>
      </w:tr>
      <w:tr>
        <w:trPr>
          <w:trHeight w:val="300" w:hRule="atLeast"/>
        </w:trPr>
        <w:tc>
          <w:tcPr>
            <w:tcW w:w="136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RMRZ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31/07/2019</w:t>
            </w:r>
          </w:p>
        </w:tc>
      </w:tr>
      <w:tr>
        <w:trPr>
          <w:trHeight w:val="300" w:hRule="atLeast"/>
        </w:trPr>
        <w:tc>
          <w:tcPr>
            <w:tcW w:w="136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JAMZ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12/04/2012</w:t>
            </w:r>
          </w:p>
        </w:tc>
      </w:tr>
      <w:tr>
        <w:trPr>
          <w:trHeight w:val="300" w:hRule="atLeast"/>
        </w:trPr>
        <w:tc>
          <w:tcPr>
            <w:tcW w:w="136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ERF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11/07/2017</w:t>
            </w:r>
          </w:p>
        </w:tc>
      </w:tr>
      <w:tr>
        <w:trPr>
          <w:trHeight w:val="300" w:hRule="atLeast"/>
        </w:trPr>
        <w:tc>
          <w:tcPr>
            <w:tcW w:w="136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NSP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09/11/2017</w:t>
            </w:r>
          </w:p>
        </w:tc>
      </w:tr>
      <w:tr>
        <w:trPr>
          <w:trHeight w:val="300" w:hRule="atLeast"/>
        </w:trPr>
        <w:tc>
          <w:tcPr>
            <w:tcW w:w="136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CSP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12/04/2015</w:t>
            </w:r>
          </w:p>
        </w:tc>
      </w:tr>
      <w:tr>
        <w:trPr>
          <w:trHeight w:val="300" w:hRule="atLeast"/>
        </w:trPr>
        <w:tc>
          <w:tcPr>
            <w:tcW w:w="136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PHG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11/05/2018</w:t>
            </w:r>
          </w:p>
        </w:tc>
      </w:tr>
      <w:tr>
        <w:trPr>
          <w:trHeight w:val="300" w:hRule="atLeast"/>
        </w:trPr>
        <w:tc>
          <w:tcPr>
            <w:tcW w:w="136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CHG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05/04/2016</w:t>
            </w:r>
          </w:p>
        </w:tc>
      </w:tr>
      <w:tr>
        <w:trPr>
          <w:trHeight w:val="300" w:hRule="atLeast"/>
        </w:trPr>
        <w:tc>
          <w:tcPr>
            <w:tcW w:w="136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RTN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03/02/2015</w:t>
            </w:r>
          </w:p>
        </w:tc>
      </w:tr>
      <w:tr>
        <w:trPr>
          <w:trHeight w:val="300" w:hRule="atLeast"/>
        </w:trPr>
        <w:tc>
          <w:tcPr>
            <w:tcW w:w="136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CTN</w:t>
            </w:r>
          </w:p>
        </w:tc>
        <w:tc>
          <w:tcPr>
            <w:tcW w:w="19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15/02/2017</w:t>
            </w:r>
          </w:p>
        </w:tc>
      </w:tr>
      <w:tr>
        <w:trPr>
          <w:trHeight w:val="300" w:hRule="atLeast"/>
        </w:trPr>
        <w:tc>
          <w:tcPr>
            <w:tcW w:w="1364" w:type="dxa"/>
            <w:tcBorders>
              <w:top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BCEH</w:t>
            </w:r>
          </w:p>
        </w:tc>
        <w:tc>
          <w:tcPr>
            <w:tcW w:w="1920" w:type="dxa"/>
            <w:tcBorders>
              <w:top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08/12/2017</w:t>
            </w:r>
          </w:p>
        </w:tc>
      </w:tr>
    </w:tbl>
    <w:p>
      <w:pPr>
        <w:pStyle w:val="Normal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b/>
          <w:bCs/>
          <w:u w:val="single"/>
        </w:rPr>
        <w:t>SOLICITUDES ADMITIDAS EN EL CEIP FULGENCIO RUIZ</w:t>
      </w:r>
    </w:p>
    <w:tbl>
      <w:tblPr>
        <w:tblStyle w:val="TableGrid"/>
        <w:tblW w:w="33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1348"/>
        <w:gridCol w:w="1981"/>
      </w:tblGrid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/>
                <w:bCs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INICIALES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/>
                <w:bCs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FECHA NACIMIENTO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AAP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11/09/2017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PLLG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13/12/2013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CAP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24/09/2019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LLLG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09/092017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LMG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02/06/2014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MGM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22/01/2019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ACL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13/07/2012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AGM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01/09/2013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NLG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28/06/2016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PCL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12/03/2019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MLG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10/07/2018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MRR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25/10/2019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ERR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04/08/2014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LML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11/02/2017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IAP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26/08/2017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OGR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12/11/2013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BGR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22/08/2015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CHB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02/06/2017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AGR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09/03/2019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AS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04/11/2018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MS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07/03/2015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MS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13/07/2015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TS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13/07/2015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FL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16/01/2018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SMV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07/04/2019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JHS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31/01/2017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AGG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04/05/2018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DDJ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24/01/2018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SGJ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10/02/2017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NGJ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14/05/2018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DMM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13/11/2015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MPAR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29/03/2016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AAD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02/12/2011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AAL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22/02/2014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LAR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20/03/2018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AFS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23/082015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LFS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26/08/2013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CCM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21/03/2018</w:t>
            </w:r>
          </w:p>
        </w:tc>
      </w:tr>
      <w:tr>
        <w:trPr>
          <w:trHeight w:val="300" w:hRule="atLeast"/>
        </w:trPr>
        <w:tc>
          <w:tcPr>
            <w:tcW w:w="1348" w:type="dxa"/>
            <w:tcBorders>
              <w:top w:val="nil"/>
              <w:bottom w:val="nil"/>
              <w:insideH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SLF</w:t>
            </w:r>
          </w:p>
        </w:tc>
        <w:tc>
          <w:tcPr>
            <w:tcW w:w="1981" w:type="dxa"/>
            <w:tcBorders>
              <w:top w:val="nil"/>
              <w:bottom w:val="nil"/>
              <w:insideH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20/08/2011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MMJ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26/11/2017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ATV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19/09/2018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GGM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06/10/2017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LLP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24/01/2016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YLP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13/03/2014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MMP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25/03/2016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GNC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15/04/2019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OGU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30/04/2011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RAGC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26/06/2017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AMH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31/12/2018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AFA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16/08/2016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LLG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16/07/2018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AAP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14/07/2019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BAP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10/02/2017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ZST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27/11/2017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MFM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06/11/2016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CML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25/09/2016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AML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09/05/2014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FPJ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15/09/2017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VTS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22/09/220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HJT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23/03/2015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SJT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27/03/2015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VSM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27/09/2012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NGV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29/09/2015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LKG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28/12/2013</w:t>
            </w:r>
          </w:p>
        </w:tc>
      </w:tr>
      <w:tr>
        <w:trPr>
          <w:trHeight w:val="300" w:hRule="atLeast"/>
        </w:trPr>
        <w:tc>
          <w:tcPr>
            <w:tcW w:w="134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TZG</w:t>
            </w:r>
          </w:p>
        </w:tc>
        <w:tc>
          <w:tcPr>
            <w:tcW w:w="198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2"/>
                <w:szCs w:val="22"/>
                <w:u w:val="none"/>
              </w:rPr>
              <w:t>06/03/2018</w:t>
            </w:r>
          </w:p>
        </w:tc>
      </w:tr>
    </w:tbl>
    <w:p>
      <w:pPr>
        <w:pStyle w:val="Normal"/>
        <w:spacing w:before="0" w:after="160"/>
        <w:jc w:val="left"/>
        <w:rPr/>
      </w:pPr>
      <w:r>
        <w:rPr>
          <w:b/>
          <w:bCs/>
          <w:u w:val="single"/>
        </w:rPr>
        <w:t>*** NO HAY SOLICITUDES EXCLUIDAS***</w:t>
      </w:r>
    </w:p>
    <w:p>
      <w:pPr>
        <w:pStyle w:val="Normal"/>
        <w:spacing w:before="0" w:after="16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El servicio de Escuela de Navidad comenzará el próximo viernes 23 de diciembre y el horario será de 9.00 a 14.00 horas y de 07.30 horas a 14.30 horas si se ha solicitado la ampliación de horario.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Normal"/>
      <w:tblW w:w="9014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3004"/>
      <w:gridCol w:w="3005"/>
      <w:gridCol w:w="3005"/>
    </w:tblGrid>
    <w:tr>
      <w:trPr>
        <w:trHeight w:val="300" w:hRule="atLeast"/>
      </w:trPr>
      <w:tc>
        <w:tcPr>
          <w:tcW w:w="3004" w:type="dxa"/>
          <w:tcBorders/>
          <w:shd w:fill="auto" w:val="clear"/>
        </w:tcPr>
        <w:p>
          <w:pPr>
            <w:pStyle w:val="Cabecera"/>
            <w:bidi w:val="0"/>
            <w:ind w:left="-115" w:hanging="0"/>
            <w:jc w:val="left"/>
            <w:rPr/>
          </w:pPr>
          <w:r>
            <w:rPr/>
          </w:r>
        </w:p>
      </w:tc>
      <w:tc>
        <w:tcPr>
          <w:tcW w:w="3005" w:type="dxa"/>
          <w:tcBorders/>
          <w:shd w:fill="auto" w:val="clear"/>
        </w:tcPr>
        <w:p>
          <w:pPr>
            <w:pStyle w:val="Cabecera"/>
            <w:bidi w:val="0"/>
            <w:jc w:val="center"/>
            <w:rPr/>
          </w:pPr>
          <w:r>
            <w:rPr/>
          </w:r>
        </w:p>
      </w:tc>
      <w:tc>
        <w:tcPr>
          <w:tcW w:w="3005" w:type="dxa"/>
          <w:tcBorders/>
          <w:shd w:fill="auto" w:val="clear"/>
        </w:tcPr>
        <w:p>
          <w:pPr>
            <w:pStyle w:val="Cabecera"/>
            <w:bidi w:val="0"/>
            <w:ind w:right="-115" w:hanging="0"/>
            <w:jc w:val="right"/>
            <w:rPr/>
          </w:pPr>
          <w:r>
            <w:rPr/>
          </w:r>
        </w:p>
      </w:tc>
    </w:tr>
  </w:tbl>
  <w:p>
    <w:pPr>
      <w:pStyle w:val="Piedepgina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Normal"/>
      <w:tblW w:w="9014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3004"/>
      <w:gridCol w:w="3005"/>
      <w:gridCol w:w="3005"/>
    </w:tblGrid>
    <w:tr>
      <w:trPr>
        <w:trHeight w:val="300" w:hRule="atLeast"/>
      </w:trPr>
      <w:tc>
        <w:tcPr>
          <w:tcW w:w="3004" w:type="dxa"/>
          <w:tcBorders/>
          <w:shd w:fill="auto" w:val="clear"/>
        </w:tcPr>
        <w:p>
          <w:pPr>
            <w:pStyle w:val="Cabecera"/>
            <w:bidi w:val="0"/>
            <w:ind w:left="-115" w:hanging="0"/>
            <w:jc w:val="left"/>
            <w:rPr>
              <w:rFonts w:ascii="Times New Roman" w:hAnsi="Times New Roman" w:eastAsia="Times New Roman" w:cs="Times New Roman"/>
              <w:b w:val="false"/>
              <w:b w:val="false"/>
              <w:bCs w:val="false"/>
              <w:i w:val="false"/>
              <w:i w:val="false"/>
              <w:iCs w:val="false"/>
              <w:caps w:val="false"/>
              <w:smallCaps w:val="false"/>
              <w:color w:val="000000" w:themeColor="text1" w:themeShade="ff" w:themeTint="ff"/>
              <w:lang w:val="es-ES"/>
            </w:rPr>
          </w:pPr>
          <w:r>
            <w:rPr/>
            <w:drawing>
              <wp:inline distT="0" distB="0" distL="0" distR="0">
                <wp:extent cx="1352550" cy="333375"/>
                <wp:effectExtent l="0" t="0" r="0" b="0"/>
                <wp:docPr id="1" name="Imagen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Borders/>
          <w:shd w:fill="auto" w:val="clear"/>
        </w:tcPr>
        <w:p>
          <w:pPr>
            <w:pStyle w:val="Cabecera"/>
            <w:bidi w:val="0"/>
            <w:jc w:val="center"/>
            <w:rPr/>
          </w:pPr>
          <w:r>
            <w:rPr/>
          </w:r>
        </w:p>
      </w:tc>
      <w:tc>
        <w:tcPr>
          <w:tcW w:w="3005" w:type="dxa"/>
          <w:tcBorders/>
          <w:shd w:fill="auto" w:val="clear"/>
        </w:tcPr>
        <w:p>
          <w:pPr>
            <w:pStyle w:val="Cabecera"/>
            <w:bidi w:val="0"/>
            <w:ind w:right="-115" w:hanging="0"/>
            <w:jc w:val="right"/>
            <w:rPr/>
          </w:pPr>
          <w:r>
            <w:rPr/>
          </w:r>
        </w:p>
      </w:tc>
    </w:tr>
  </w:tbl>
  <w:p>
    <w:pPr>
      <w:pStyle w:val="Cabecera"/>
      <w:bidi w:val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link w:val="Header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Footer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LibreOffice/6.0.1.1$Windows_x86 LibreOffice_project/60bfb1526849283ce2491346ed2aa51c465abfe6</Application>
  <Pages>4</Pages>
  <Words>337</Words>
  <Characters>2041</Characters>
  <CharactersWithSpaces>2135</CharactersWithSpaces>
  <Paragraphs>242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2022-12-15T11:57:51Z</dcterms:created>
  <dc:creator>Virtudes Larrosa ruiz</dc:creator>
  <dc:description/>
  <dc:language>es-ES</dc:language>
  <cp:lastModifiedBy/>
  <dcterms:modified xsi:type="dcterms:W3CDTF">2022-12-20T10:36:05Z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